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684B42" w14:textId="77777777" w:rsidR="0010535D" w:rsidRPr="001D30B7" w:rsidRDefault="0077591B">
      <w:pPr>
        <w:spacing w:before="120"/>
        <w:jc w:val="center"/>
        <w:rPr>
          <w:b/>
        </w:rPr>
      </w:pPr>
      <w:r w:rsidRPr="001D30B7">
        <w:rPr>
          <w:b/>
        </w:rPr>
        <w:t>TANTÁRGYI TEMATIKA</w:t>
      </w:r>
    </w:p>
    <w:p w14:paraId="671BDDDE" w14:textId="0E0D38F3" w:rsidR="00551491" w:rsidRPr="001D30B7" w:rsidRDefault="00551491">
      <w:pPr>
        <w:spacing w:before="120"/>
        <w:jc w:val="center"/>
        <w:rPr>
          <w:b/>
        </w:rPr>
      </w:pPr>
      <w:r w:rsidRPr="001D30B7">
        <w:rPr>
          <w:b/>
        </w:rPr>
        <w:t>20</w:t>
      </w:r>
      <w:r w:rsidR="00517DC8">
        <w:rPr>
          <w:b/>
        </w:rPr>
        <w:t>2</w:t>
      </w:r>
      <w:r w:rsidR="000665B1">
        <w:rPr>
          <w:b/>
        </w:rPr>
        <w:t>5</w:t>
      </w:r>
      <w:r w:rsidRPr="001D30B7">
        <w:rPr>
          <w:b/>
        </w:rPr>
        <w:t>/202</w:t>
      </w:r>
      <w:r w:rsidR="000665B1">
        <w:rPr>
          <w:b/>
        </w:rPr>
        <w:t>6</w:t>
      </w:r>
      <w:r w:rsidRPr="001D30B7">
        <w:rPr>
          <w:b/>
        </w:rPr>
        <w:t xml:space="preserve">. tanév </w:t>
      </w:r>
      <w:r w:rsidR="00F029D5">
        <w:rPr>
          <w:b/>
        </w:rPr>
        <w:t>2.</w:t>
      </w:r>
      <w:r w:rsidRPr="001D30B7">
        <w:rPr>
          <w:b/>
        </w:rPr>
        <w:t xml:space="preserve"> félév</w:t>
      </w:r>
    </w:p>
    <w:p w14:paraId="331B8503" w14:textId="77777777" w:rsidR="00F029D5" w:rsidRDefault="00F029D5">
      <w:pPr>
        <w:spacing w:before="120"/>
        <w:jc w:val="center"/>
        <w:rPr>
          <w:b/>
        </w:rPr>
      </w:pPr>
      <w:r w:rsidRPr="00F029D5">
        <w:rPr>
          <w:b/>
        </w:rPr>
        <w:t>Állam</w:t>
      </w:r>
      <w:r w:rsidR="00C17953">
        <w:rPr>
          <w:b/>
        </w:rPr>
        <w:t>-</w:t>
      </w:r>
      <w:r w:rsidRPr="00F029D5">
        <w:rPr>
          <w:b/>
        </w:rPr>
        <w:t xml:space="preserve"> és szociális partnerek együttműködése</w:t>
      </w:r>
    </w:p>
    <w:p w14:paraId="41CA8521" w14:textId="77777777" w:rsidR="00551491" w:rsidRPr="001D30B7" w:rsidRDefault="00342060">
      <w:pPr>
        <w:spacing w:before="120"/>
        <w:jc w:val="center"/>
        <w:rPr>
          <w:b/>
        </w:rPr>
      </w:pPr>
      <w:r>
        <w:rPr>
          <w:b/>
        </w:rPr>
        <w:t>Munkaügyi és társadalombiztosítás igazgatási BA Szak</w:t>
      </w:r>
    </w:p>
    <w:p w14:paraId="11620FF1" w14:textId="77777777" w:rsidR="0010535D" w:rsidRPr="001D30B7" w:rsidRDefault="0077591B">
      <w:pPr>
        <w:spacing w:before="120"/>
        <w:jc w:val="center"/>
        <w:rPr>
          <w:b/>
        </w:rPr>
      </w:pPr>
      <w:r w:rsidRPr="001D30B7">
        <w:rPr>
          <w:b/>
        </w:rPr>
        <w:t xml:space="preserve"> nappali</w:t>
      </w:r>
      <w:r w:rsidR="00315AC0" w:rsidRPr="001D30B7">
        <w:rPr>
          <w:b/>
        </w:rPr>
        <w:t>/levelező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1D30B7" w14:paraId="38C2F9D0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A58EE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Tantárgy neve:</w:t>
            </w:r>
          </w:p>
          <w:p w14:paraId="7A028E21" w14:textId="77777777" w:rsidR="0010535D" w:rsidRPr="007A1706" w:rsidRDefault="00C17953">
            <w:pPr>
              <w:spacing w:after="0" w:line="240" w:lineRule="auto"/>
              <w:rPr>
                <w:b/>
              </w:rPr>
            </w:pPr>
            <w:r>
              <w:t xml:space="preserve">Állam- </w:t>
            </w:r>
            <w:r w:rsidR="00F029D5" w:rsidRPr="00F029D5">
              <w:t>és szociális partnerek együttműködése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388F0" w14:textId="77777777" w:rsidR="00B061CE" w:rsidRPr="001D30B7" w:rsidRDefault="00690B14">
            <w:pPr>
              <w:spacing w:after="0" w:line="240" w:lineRule="auto"/>
            </w:pPr>
            <w:r w:rsidRPr="001D30B7">
              <w:rPr>
                <w:b/>
              </w:rPr>
              <w:t>Tantárgy Neptun-</w:t>
            </w:r>
            <w:r w:rsidR="0077591B" w:rsidRPr="001D30B7">
              <w:rPr>
                <w:b/>
              </w:rPr>
              <w:t>kódja:</w:t>
            </w:r>
            <w:r w:rsidR="0077591B" w:rsidRPr="001D30B7">
              <w:t xml:space="preserve"> </w:t>
            </w:r>
          </w:p>
          <w:p w14:paraId="3B795041" w14:textId="77777777" w:rsidR="00945532" w:rsidRPr="00C17953" w:rsidRDefault="00945532" w:rsidP="00945532">
            <w:pPr>
              <w:keepNext/>
              <w:rPr>
                <w:b/>
              </w:rPr>
            </w:pPr>
            <w:r w:rsidRPr="00C17953">
              <w:rPr>
                <w:b/>
              </w:rPr>
              <w:t xml:space="preserve">Nappali </w:t>
            </w:r>
            <w:r w:rsidRPr="00D9624E">
              <w:t>tagozat</w:t>
            </w:r>
            <w:r w:rsidR="004079C9" w:rsidRPr="00D9624E">
              <w:t>: AJAMU173MBAMSN6</w:t>
            </w:r>
          </w:p>
          <w:p w14:paraId="3808AB20" w14:textId="77777777" w:rsidR="00945532" w:rsidRPr="00426FFC" w:rsidRDefault="00945532" w:rsidP="00945532">
            <w:pPr>
              <w:keepNext/>
            </w:pPr>
            <w:r w:rsidRPr="00C17953">
              <w:rPr>
                <w:b/>
              </w:rPr>
              <w:t>L</w:t>
            </w:r>
            <w:r w:rsidR="004079C9" w:rsidRPr="00C17953">
              <w:rPr>
                <w:b/>
              </w:rPr>
              <w:t>evelező</w:t>
            </w:r>
            <w:r w:rsidR="004079C9">
              <w:t xml:space="preserve"> tagozat: AJAMU173MBAMSL6</w:t>
            </w:r>
          </w:p>
          <w:p w14:paraId="3F99B87A" w14:textId="77777777" w:rsidR="003A390F" w:rsidRDefault="003A390F" w:rsidP="003A390F">
            <w:pPr>
              <w:spacing w:after="0" w:line="240" w:lineRule="auto"/>
              <w:rPr>
                <w:b/>
              </w:rPr>
            </w:pPr>
          </w:p>
          <w:p w14:paraId="0746EF99" w14:textId="77777777" w:rsidR="00B061CE" w:rsidRPr="001D30B7" w:rsidRDefault="0077591B" w:rsidP="00342060">
            <w:pPr>
              <w:spacing w:after="0" w:line="240" w:lineRule="auto"/>
            </w:pPr>
            <w:r w:rsidRPr="001D30B7">
              <w:rPr>
                <w:b/>
              </w:rPr>
              <w:t>Tárgyfelelős intézet:</w:t>
            </w:r>
            <w:r w:rsidRPr="001D30B7">
              <w:t xml:space="preserve"> </w:t>
            </w:r>
          </w:p>
          <w:p w14:paraId="47627ACD" w14:textId="77777777" w:rsidR="00551491" w:rsidRPr="001D30B7" w:rsidRDefault="00551491" w:rsidP="00551491">
            <w:pPr>
              <w:spacing w:after="0" w:line="240" w:lineRule="auto"/>
            </w:pPr>
            <w:r w:rsidRPr="001D30B7">
              <w:t>Civilisztikai Tudományok Intézete (CTI)</w:t>
            </w:r>
          </w:p>
          <w:p w14:paraId="280DE97C" w14:textId="77777777" w:rsidR="00551491" w:rsidRPr="001D30B7" w:rsidRDefault="00551491" w:rsidP="00551491">
            <w:pPr>
              <w:spacing w:after="0" w:line="240" w:lineRule="auto"/>
            </w:pPr>
            <w:r w:rsidRPr="001D30B7">
              <w:t>Agrár-és Munkajogi Intézeti Tanszék (AMU)</w:t>
            </w:r>
          </w:p>
        </w:tc>
      </w:tr>
      <w:tr w:rsidR="0010535D" w:rsidRPr="001D30B7" w14:paraId="27D31B9D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66A25" w14:textId="77777777" w:rsidR="0010535D" w:rsidRPr="001D30B7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2CF27" w14:textId="77777777" w:rsidR="0010535D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Tantárgyelem:</w:t>
            </w:r>
            <w:r w:rsidRPr="001D30B7">
              <w:t xml:space="preserve"> </w:t>
            </w:r>
          </w:p>
          <w:p w14:paraId="65E1F078" w14:textId="77777777" w:rsidR="00551491" w:rsidRPr="00945532" w:rsidRDefault="00945532" w:rsidP="00945532">
            <w:pPr>
              <w:keepNext/>
              <w:rPr>
                <w:b/>
              </w:rPr>
            </w:pPr>
            <w:r w:rsidRPr="00426FFC">
              <w:t>kötelező tantárgy</w:t>
            </w:r>
            <w:r>
              <w:t xml:space="preserve"> munkaügyi kapcsolatok specializáción</w:t>
            </w:r>
          </w:p>
        </w:tc>
      </w:tr>
      <w:tr w:rsidR="0010535D" w:rsidRPr="001D30B7" w14:paraId="7844CAC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71EB7" w14:textId="77777777" w:rsidR="0010535D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Tárgyfelelős:</w:t>
            </w:r>
            <w:r w:rsidRPr="001D30B7">
              <w:t xml:space="preserve"> </w:t>
            </w:r>
          </w:p>
          <w:p w14:paraId="1FC233AA" w14:textId="1C6C5B0F" w:rsidR="00551491" w:rsidRPr="001D30B7" w:rsidRDefault="000A0E0B">
            <w:pPr>
              <w:spacing w:after="0" w:line="240" w:lineRule="auto"/>
            </w:pPr>
            <w:r>
              <w:t xml:space="preserve">Dr. </w:t>
            </w:r>
            <w:r w:rsidR="000665B1">
              <w:t>Mélypataki Gábor</w:t>
            </w:r>
            <w:r>
              <w:t xml:space="preserve"> (PhD) egyetemi docens</w:t>
            </w:r>
          </w:p>
        </w:tc>
      </w:tr>
      <w:tr w:rsidR="0010535D" w:rsidRPr="001D30B7" w14:paraId="1A84CDA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46C8C" w14:textId="77777777" w:rsidR="00B061CE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Közreműködő oktató(k):</w:t>
            </w:r>
            <w:r w:rsidRPr="001D30B7">
              <w:t xml:space="preserve"> </w:t>
            </w:r>
          </w:p>
          <w:p w14:paraId="4A64DD26" w14:textId="3E1669B1" w:rsidR="0010535D" w:rsidRPr="001D30B7" w:rsidRDefault="000A0E0B" w:rsidP="00EA6624">
            <w:pPr>
              <w:spacing w:after="0" w:line="240" w:lineRule="auto"/>
            </w:pPr>
            <w:r>
              <w:t>Dr.</w:t>
            </w:r>
            <w:r w:rsidR="000665B1">
              <w:t xml:space="preserve"> Mélypataki Gábor</w:t>
            </w:r>
            <w:r w:rsidR="00C17953">
              <w:t xml:space="preserve"> (PhD) egyetemi </w:t>
            </w:r>
            <w:r w:rsidR="00B24581">
              <w:t>docens</w:t>
            </w:r>
          </w:p>
        </w:tc>
      </w:tr>
      <w:tr w:rsidR="0010535D" w:rsidRPr="001D30B7" w14:paraId="09CFDF4C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D352A4" w14:textId="77777777" w:rsidR="00B061CE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 xml:space="preserve">Javasolt félév: </w:t>
            </w:r>
          </w:p>
          <w:p w14:paraId="0D1653E5" w14:textId="77777777" w:rsidR="00551491" w:rsidRPr="001D30B7" w:rsidRDefault="00551491" w:rsidP="00551491">
            <w:pPr>
              <w:spacing w:after="0" w:line="240" w:lineRule="auto"/>
            </w:pPr>
            <w:r w:rsidRPr="001D30B7">
              <w:t xml:space="preserve">nappali-levelező: </w:t>
            </w:r>
            <w:r w:rsidR="00945532">
              <w:t>6</w:t>
            </w:r>
            <w:r w:rsidR="00D11097">
              <w:t xml:space="preserve">. </w:t>
            </w:r>
            <w:r w:rsidRPr="001D30B7">
              <w:t xml:space="preserve"> félév – </w:t>
            </w:r>
            <w:r w:rsidR="00342060">
              <w:t>tavaszi</w:t>
            </w:r>
          </w:p>
          <w:p w14:paraId="2C9D247A" w14:textId="77777777" w:rsidR="0010535D" w:rsidRPr="001D30B7" w:rsidRDefault="0010535D" w:rsidP="00551491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D1D36" w14:textId="77777777" w:rsidR="0010535D" w:rsidRDefault="0077591B">
            <w:pPr>
              <w:spacing w:after="0" w:line="240" w:lineRule="auto"/>
            </w:pPr>
            <w:r w:rsidRPr="001D30B7">
              <w:rPr>
                <w:b/>
              </w:rPr>
              <w:t>Előfeltétel:</w:t>
            </w:r>
            <w:r w:rsidRPr="001D30B7">
              <w:t xml:space="preserve"> </w:t>
            </w:r>
          </w:p>
          <w:p w14:paraId="77A65FA1" w14:textId="77777777" w:rsidR="00D11097" w:rsidRPr="00426FFC" w:rsidRDefault="00945532" w:rsidP="00945532">
            <w:r w:rsidRPr="00945532">
              <w:t>Munkajog 2.</w:t>
            </w:r>
          </w:p>
          <w:p w14:paraId="44AF9A79" w14:textId="77777777" w:rsidR="00757EE4" w:rsidRDefault="00757EE4" w:rsidP="00757EE4">
            <w:pPr>
              <w:spacing w:after="0" w:line="240" w:lineRule="auto"/>
              <w:rPr>
                <w:sz w:val="20"/>
                <w:szCs w:val="20"/>
                <w:lang w:eastAsia="hu-HU"/>
              </w:rPr>
            </w:pPr>
            <w:r w:rsidRPr="00A1518C">
              <w:rPr>
                <w:sz w:val="20"/>
                <w:szCs w:val="20"/>
                <w:lang w:eastAsia="hu-HU"/>
              </w:rPr>
              <w:t>AJAMU</w:t>
            </w:r>
            <w:r>
              <w:rPr>
                <w:sz w:val="20"/>
                <w:szCs w:val="20"/>
                <w:lang w:eastAsia="hu-HU"/>
              </w:rPr>
              <w:t>144MBAN3</w:t>
            </w:r>
          </w:p>
          <w:p w14:paraId="1FC5FEE2" w14:textId="77777777" w:rsidR="00342060" w:rsidRPr="001D30B7" w:rsidRDefault="00757EE4" w:rsidP="00757EE4">
            <w:pPr>
              <w:spacing w:after="0" w:line="240" w:lineRule="auto"/>
            </w:pPr>
            <w:r w:rsidRPr="00A1518C">
              <w:rPr>
                <w:sz w:val="20"/>
                <w:szCs w:val="20"/>
                <w:lang w:eastAsia="hu-HU"/>
              </w:rPr>
              <w:t>AJAMU</w:t>
            </w:r>
            <w:r>
              <w:rPr>
                <w:sz w:val="20"/>
                <w:szCs w:val="20"/>
                <w:lang w:eastAsia="hu-HU"/>
              </w:rPr>
              <w:t>144MBAL3</w:t>
            </w:r>
          </w:p>
        </w:tc>
      </w:tr>
      <w:tr w:rsidR="0010535D" w:rsidRPr="001D30B7" w14:paraId="7CD21B9F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62D1F" w14:textId="77777777" w:rsidR="00D74EE6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Óraszám/hét:</w:t>
            </w:r>
            <w:r w:rsidRPr="001D30B7">
              <w:t xml:space="preserve"> </w:t>
            </w:r>
          </w:p>
          <w:p w14:paraId="15EDAED1" w14:textId="77777777" w:rsidR="0010535D" w:rsidRPr="001D30B7" w:rsidRDefault="00551491">
            <w:pPr>
              <w:spacing w:after="0" w:line="240" w:lineRule="auto"/>
            </w:pPr>
            <w:r w:rsidRPr="001D30B7">
              <w:t>nappali: 2 óra/hét</w:t>
            </w:r>
          </w:p>
          <w:p w14:paraId="5A585660" w14:textId="77777777" w:rsidR="00551491" w:rsidRPr="001D30B7" w:rsidRDefault="00551491">
            <w:pPr>
              <w:spacing w:after="0" w:line="240" w:lineRule="auto"/>
            </w:pPr>
            <w:r w:rsidRPr="001D30B7">
              <w:t xml:space="preserve">levelező: </w:t>
            </w:r>
            <w:r w:rsidR="00945532">
              <w:t xml:space="preserve">4 </w:t>
            </w:r>
            <w:r w:rsidRPr="001D30B7">
              <w:t>óra/félév</w:t>
            </w:r>
          </w:p>
          <w:p w14:paraId="09F68189" w14:textId="77777777" w:rsidR="00551491" w:rsidRPr="001D30B7" w:rsidRDefault="00551491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42462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 xml:space="preserve">Számonkérés módja: </w:t>
            </w:r>
          </w:p>
          <w:p w14:paraId="7584A59B" w14:textId="77777777" w:rsidR="00551491" w:rsidRPr="001D30B7" w:rsidRDefault="00945532">
            <w:pPr>
              <w:spacing w:after="0" w:line="240" w:lineRule="auto"/>
            </w:pPr>
            <w:r>
              <w:t>beszámoló</w:t>
            </w:r>
          </w:p>
        </w:tc>
      </w:tr>
      <w:tr w:rsidR="0010535D" w:rsidRPr="001D30B7" w14:paraId="2F2A30B1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AADC1" w14:textId="77777777" w:rsidR="00E510FB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Kreditpont:</w:t>
            </w:r>
            <w:r w:rsidRPr="001D30B7">
              <w:t xml:space="preserve"> </w:t>
            </w:r>
            <w:r w:rsidR="00945532">
              <w:t>3</w:t>
            </w:r>
            <w:r w:rsidR="00551491" w:rsidRPr="001D30B7">
              <w:t xml:space="preserve"> kredit</w:t>
            </w:r>
          </w:p>
          <w:p w14:paraId="34689CDB" w14:textId="77777777" w:rsidR="0010535D" w:rsidRPr="001D30B7" w:rsidRDefault="0010535D" w:rsidP="00551491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564BEF" w14:textId="77777777" w:rsidR="00E510FB" w:rsidRPr="001D30B7" w:rsidRDefault="007D32F7">
            <w:pPr>
              <w:spacing w:after="0" w:line="240" w:lineRule="auto"/>
            </w:pPr>
            <w:r w:rsidRPr="001D30B7">
              <w:rPr>
                <w:b/>
              </w:rPr>
              <w:t>Munkarend</w:t>
            </w:r>
            <w:r w:rsidR="0077591B" w:rsidRPr="001D30B7">
              <w:rPr>
                <w:b/>
              </w:rPr>
              <w:t>:</w:t>
            </w:r>
            <w:r w:rsidR="0077591B" w:rsidRPr="001D30B7">
              <w:t xml:space="preserve"> </w:t>
            </w:r>
          </w:p>
          <w:p w14:paraId="05ABE984" w14:textId="77777777" w:rsidR="0010535D" w:rsidRPr="001D30B7" w:rsidRDefault="0077591B">
            <w:pPr>
              <w:spacing w:after="0" w:line="240" w:lineRule="auto"/>
            </w:pPr>
            <w:r w:rsidRPr="001D30B7">
              <w:t>nappali / levelező</w:t>
            </w:r>
          </w:p>
        </w:tc>
      </w:tr>
      <w:tr w:rsidR="0010535D" w:rsidRPr="001D30B7" w14:paraId="1899CA3D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AB193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Tantárgy feladata és célja:</w:t>
            </w:r>
          </w:p>
          <w:p w14:paraId="499AFB84" w14:textId="77777777" w:rsidR="003A390F" w:rsidRDefault="00945532">
            <w:pPr>
              <w:spacing w:after="0" w:line="240" w:lineRule="auto"/>
              <w:rPr>
                <w:lang w:eastAsia="ar-SA"/>
              </w:rPr>
            </w:pPr>
            <w:r w:rsidRPr="00945532">
              <w:rPr>
                <w:lang w:eastAsia="ar-SA"/>
              </w:rPr>
              <w:t>A tárgy keretében a hallgatók megismerkednek az országos (NGTT), ágazati és regionális érdekegyeztetés (Ágazati és Rehabilitációs Párbeszédbizottságok) szereplőivel, kialakulásukkal, fejlődésükkel, tekintettel a rendszerváltozás által előidézett kihívásokra. A tárgy külön figyelmet szentel a háromoldalú munkaügyi kapcsolatok magyarországi fejlődéstörténetének.</w:t>
            </w:r>
          </w:p>
          <w:p w14:paraId="59AFC9C0" w14:textId="77777777" w:rsidR="00945532" w:rsidRPr="001D30B7" w:rsidRDefault="00945532">
            <w:pPr>
              <w:spacing w:after="0" w:line="240" w:lineRule="auto"/>
              <w:rPr>
                <w:b/>
              </w:rPr>
            </w:pPr>
          </w:p>
          <w:p w14:paraId="47DBA50A" w14:textId="77777777" w:rsidR="00551491" w:rsidRPr="001D30B7" w:rsidRDefault="00551491" w:rsidP="00551491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Fejlesztendő kompetenciák:</w:t>
            </w:r>
          </w:p>
          <w:p w14:paraId="505745C0" w14:textId="77777777" w:rsidR="00551491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tudás:</w:t>
            </w:r>
            <w:r w:rsidR="00D11097">
              <w:t xml:space="preserve"> </w:t>
            </w:r>
            <w:r w:rsidR="00AB794D">
              <w:t>T</w:t>
            </w:r>
            <w:r w:rsidR="00D5323D">
              <w:t>9</w:t>
            </w:r>
            <w:r w:rsidR="00AB794D">
              <w:t>, T</w:t>
            </w:r>
            <w:r w:rsidR="00D5323D">
              <w:t>10</w:t>
            </w:r>
            <w:r w:rsidR="00AB794D">
              <w:t>, T11</w:t>
            </w:r>
            <w:r w:rsidR="00D5323D">
              <w:t>, T12</w:t>
            </w:r>
          </w:p>
          <w:p w14:paraId="3F1BBDC7" w14:textId="77777777" w:rsidR="00551491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képesség:</w:t>
            </w:r>
            <w:r w:rsidR="00AB794D">
              <w:t xml:space="preserve"> K</w:t>
            </w:r>
            <w:r w:rsidR="00D5323D">
              <w:t>4</w:t>
            </w:r>
            <w:r w:rsidR="00D11097">
              <w:t>,</w:t>
            </w:r>
            <w:r w:rsidR="00D5323D">
              <w:t xml:space="preserve"> </w:t>
            </w:r>
            <w:r w:rsidRPr="001D30B7">
              <w:t>K</w:t>
            </w:r>
            <w:r w:rsidR="00D5323D">
              <w:t>8</w:t>
            </w:r>
          </w:p>
          <w:p w14:paraId="264C4BC5" w14:textId="77777777" w:rsidR="00551491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attitűd:</w:t>
            </w:r>
            <w:r w:rsidRPr="001D30B7">
              <w:t xml:space="preserve"> A</w:t>
            </w:r>
            <w:r w:rsidR="00D5323D">
              <w:t>4</w:t>
            </w:r>
            <w:r w:rsidR="00AB794D">
              <w:t>,</w:t>
            </w:r>
            <w:r w:rsidR="00D5323D">
              <w:t xml:space="preserve"> A6, </w:t>
            </w:r>
            <w:r w:rsidR="00AB794D">
              <w:t>A7</w:t>
            </w:r>
            <w:r w:rsidR="00D11097">
              <w:t xml:space="preserve"> </w:t>
            </w:r>
          </w:p>
          <w:p w14:paraId="58037B30" w14:textId="77777777" w:rsidR="0010535D" w:rsidRPr="001D30B7" w:rsidRDefault="00551491" w:rsidP="00551491">
            <w:pPr>
              <w:spacing w:after="0" w:line="240" w:lineRule="auto"/>
            </w:pPr>
            <w:r w:rsidRPr="001D30B7">
              <w:rPr>
                <w:b/>
                <w:i/>
              </w:rPr>
              <w:t>autonómia és felelősség:</w:t>
            </w:r>
            <w:r w:rsidRPr="001D30B7">
              <w:t xml:space="preserve"> F</w:t>
            </w:r>
            <w:r w:rsidR="00D5323D">
              <w:t>2</w:t>
            </w:r>
            <w:r w:rsidR="00AB794D">
              <w:t>, F</w:t>
            </w:r>
            <w:r w:rsidR="00D5323D">
              <w:t>3</w:t>
            </w:r>
            <w:r w:rsidR="00AB794D">
              <w:t>, F</w:t>
            </w:r>
            <w:r w:rsidR="00D5323D">
              <w:t>9</w:t>
            </w:r>
          </w:p>
        </w:tc>
      </w:tr>
      <w:tr w:rsidR="0010535D" w:rsidRPr="001D30B7" w14:paraId="439D545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04BEB" w14:textId="77777777" w:rsidR="0010535D" w:rsidRPr="001D30B7" w:rsidRDefault="0077591B">
            <w:pPr>
              <w:spacing w:after="0" w:line="240" w:lineRule="auto"/>
            </w:pPr>
            <w:r w:rsidRPr="001D30B7">
              <w:rPr>
                <w:b/>
              </w:rPr>
              <w:t>Tantárgy tematikus leírása:</w:t>
            </w:r>
          </w:p>
        </w:tc>
      </w:tr>
      <w:tr w:rsidR="00551491" w:rsidRPr="001D30B7" w14:paraId="0319DE31" w14:textId="77777777" w:rsidTr="00DB55D1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9122E" w14:textId="77777777" w:rsidR="00551491" w:rsidRDefault="00945532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t>Előadás:</w:t>
            </w:r>
          </w:p>
          <w:p w14:paraId="27FB2543" w14:textId="77777777" w:rsidR="00945532" w:rsidRDefault="00945532">
            <w:pPr>
              <w:spacing w:after="0" w:line="240" w:lineRule="auto"/>
              <w:rPr>
                <w:b/>
                <w:i/>
              </w:rPr>
            </w:pPr>
          </w:p>
          <w:p w14:paraId="68D137CE" w14:textId="77777777" w:rsidR="00945532" w:rsidRPr="00945532" w:rsidRDefault="00945532" w:rsidP="00945532">
            <w:pPr>
              <w:spacing w:after="0" w:line="240" w:lineRule="auto"/>
            </w:pPr>
            <w:r>
              <w:t xml:space="preserve">1. </w:t>
            </w:r>
            <w:r w:rsidRPr="00945532">
              <w:t>A makroszintű érdekegyeztetés jellemzői</w:t>
            </w:r>
          </w:p>
          <w:p w14:paraId="3D56CA14" w14:textId="77777777" w:rsidR="00945532" w:rsidRPr="00945532" w:rsidRDefault="00945532" w:rsidP="00945532">
            <w:pPr>
              <w:spacing w:after="0" w:line="240" w:lineRule="auto"/>
            </w:pPr>
            <w:r>
              <w:t xml:space="preserve">2. </w:t>
            </w:r>
            <w:r w:rsidRPr="00945532">
              <w:t>Az állam és a szociális partnerek együttműködésének kialakulása Magyarországon I.</w:t>
            </w:r>
          </w:p>
          <w:p w14:paraId="45933EDA" w14:textId="77777777" w:rsidR="00945532" w:rsidRPr="00945532" w:rsidRDefault="00945532" w:rsidP="00945532">
            <w:pPr>
              <w:spacing w:after="0" w:line="240" w:lineRule="auto"/>
            </w:pPr>
            <w:r>
              <w:t xml:space="preserve">3. </w:t>
            </w:r>
            <w:r w:rsidRPr="00945532">
              <w:t>Az állam és a szociális partnerek együttműködésének kialakulása Magyarországon II.</w:t>
            </w:r>
          </w:p>
          <w:p w14:paraId="3CDF0604" w14:textId="77777777" w:rsidR="00945532" w:rsidRPr="00945532" w:rsidRDefault="00945532" w:rsidP="00945532">
            <w:pPr>
              <w:spacing w:after="0" w:line="240" w:lineRule="auto"/>
            </w:pPr>
            <w:r>
              <w:t xml:space="preserve">4. </w:t>
            </w:r>
            <w:r w:rsidRPr="00945532">
              <w:t>A Gazdasági és Szociális Tanács működésének szabályai I.</w:t>
            </w:r>
          </w:p>
          <w:p w14:paraId="52F6929B" w14:textId="77777777" w:rsidR="00945532" w:rsidRPr="00945532" w:rsidRDefault="00945532" w:rsidP="00945532">
            <w:pPr>
              <w:spacing w:after="0" w:line="240" w:lineRule="auto"/>
            </w:pPr>
            <w:r>
              <w:t xml:space="preserve">5. </w:t>
            </w:r>
            <w:r w:rsidRPr="00945532">
              <w:t>A Gazdasági és Szociális Tanács működésének szabályai II.</w:t>
            </w:r>
          </w:p>
          <w:p w14:paraId="58632544" w14:textId="77777777" w:rsidR="00945532" w:rsidRPr="00945532" w:rsidRDefault="00945532" w:rsidP="00945532">
            <w:pPr>
              <w:spacing w:after="0" w:line="240" w:lineRule="auto"/>
            </w:pPr>
            <w:r>
              <w:t xml:space="preserve">6. </w:t>
            </w:r>
            <w:r w:rsidRPr="00945532">
              <w:t xml:space="preserve">Állam- és szociális partnerek együttműködése a gyakorlatban </w:t>
            </w:r>
          </w:p>
          <w:p w14:paraId="6E997D30" w14:textId="77777777" w:rsidR="00945532" w:rsidRDefault="00945532" w:rsidP="00945532">
            <w:pPr>
              <w:spacing w:after="0" w:line="240" w:lineRule="auto"/>
            </w:pPr>
            <w:r>
              <w:t xml:space="preserve">7. </w:t>
            </w:r>
            <w:r w:rsidRPr="00945532">
              <w:t>Nemzeti Gazdasági és Társadalmi Tanács</w:t>
            </w:r>
          </w:p>
          <w:p w14:paraId="11649253" w14:textId="77777777" w:rsidR="00945532" w:rsidRDefault="00945532" w:rsidP="00945532">
            <w:pPr>
              <w:spacing w:after="0" w:line="240" w:lineRule="auto"/>
            </w:pPr>
            <w:r>
              <w:t>8. A VKF jogállása</w:t>
            </w:r>
          </w:p>
          <w:p w14:paraId="5A4E459B" w14:textId="77777777" w:rsidR="00945532" w:rsidRDefault="00945532" w:rsidP="00945532">
            <w:pPr>
              <w:spacing w:after="0" w:line="240" w:lineRule="auto"/>
            </w:pPr>
            <w:r>
              <w:lastRenderedPageBreak/>
              <w:t>9. A KVKF jogállása</w:t>
            </w:r>
          </w:p>
          <w:p w14:paraId="07D121C8" w14:textId="77777777" w:rsidR="00945532" w:rsidRDefault="00945532" w:rsidP="00945532">
            <w:pPr>
              <w:spacing w:after="0" w:line="240" w:lineRule="auto"/>
            </w:pPr>
            <w:r>
              <w:t>10. Makroszintű érdekegyeztetés a közalkalmazotti szférában</w:t>
            </w:r>
          </w:p>
          <w:p w14:paraId="7D099A4B" w14:textId="77777777" w:rsidR="00945532" w:rsidRDefault="00945532" w:rsidP="00945532">
            <w:pPr>
              <w:spacing w:after="0" w:line="240" w:lineRule="auto"/>
            </w:pPr>
            <w:r>
              <w:t>11. Makroszintű érdekegyeztetés a köztisztviselői szférában</w:t>
            </w:r>
          </w:p>
          <w:p w14:paraId="747128A1" w14:textId="77777777" w:rsidR="006C1E49" w:rsidRDefault="006C1E49" w:rsidP="00945532">
            <w:pPr>
              <w:spacing w:after="0" w:line="240" w:lineRule="auto"/>
            </w:pPr>
            <w:r>
              <w:t>12. A makroszintű kollektív tárgyalások formái</w:t>
            </w:r>
          </w:p>
          <w:p w14:paraId="34308C38" w14:textId="77777777" w:rsidR="006C1E49" w:rsidRDefault="006C1E49" w:rsidP="00945532">
            <w:pPr>
              <w:spacing w:after="0" w:line="240" w:lineRule="auto"/>
            </w:pPr>
            <w:r>
              <w:t>13. A makroszintű kollektív tárgyalások metódusa</w:t>
            </w:r>
          </w:p>
          <w:p w14:paraId="45801131" w14:textId="77777777" w:rsidR="006C1E49" w:rsidRDefault="006C1E49" w:rsidP="00945532">
            <w:pPr>
              <w:spacing w:after="0" w:line="240" w:lineRule="auto"/>
            </w:pPr>
            <w:r>
              <w:t>14. Makroszintű kollektív tárgyalások az EU-ban</w:t>
            </w:r>
          </w:p>
          <w:p w14:paraId="5D205E44" w14:textId="77777777" w:rsidR="00EB2339" w:rsidRPr="001D30B7" w:rsidRDefault="00EB2339" w:rsidP="00EB2339">
            <w:pPr>
              <w:spacing w:after="0" w:line="240" w:lineRule="auto"/>
            </w:pPr>
          </w:p>
          <w:p w14:paraId="3DCD2BE6" w14:textId="77777777" w:rsidR="00551491" w:rsidRPr="001D30B7" w:rsidRDefault="00551491" w:rsidP="008E2C61">
            <w:pPr>
              <w:pStyle w:val="Listaszerbekezds"/>
              <w:spacing w:after="0" w:line="240" w:lineRule="auto"/>
            </w:pPr>
          </w:p>
        </w:tc>
      </w:tr>
      <w:tr w:rsidR="0010535D" w:rsidRPr="001D30B7" w14:paraId="7E7DA62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DA3CB" w14:textId="77777777" w:rsidR="00D11097" w:rsidRPr="005C2F38" w:rsidRDefault="00D11097" w:rsidP="00D11097">
            <w:pPr>
              <w:spacing w:after="0" w:line="240" w:lineRule="auto"/>
              <w:rPr>
                <w:b/>
              </w:rPr>
            </w:pPr>
            <w:r w:rsidRPr="005C2F38">
              <w:rPr>
                <w:b/>
              </w:rPr>
              <w:lastRenderedPageBreak/>
              <w:t>Félévközi számonkérés módja és értékelése:</w:t>
            </w:r>
          </w:p>
          <w:p w14:paraId="133159C0" w14:textId="77777777" w:rsidR="00D11097" w:rsidRPr="005C2F38" w:rsidRDefault="00D11097" w:rsidP="00D11097">
            <w:pPr>
              <w:spacing w:after="0" w:line="240" w:lineRule="auto"/>
            </w:pPr>
          </w:p>
          <w:p w14:paraId="674CCB4D" w14:textId="77777777" w:rsidR="00D11097" w:rsidRPr="005C2F38" w:rsidRDefault="00D11097" w:rsidP="00D11097">
            <w:pPr>
              <w:spacing w:after="0" w:line="240" w:lineRule="auto"/>
            </w:pPr>
            <w:r w:rsidRPr="005C2F38">
              <w:t xml:space="preserve">Félévközi számonkérés a hagyományos értelemben véve nincs, azonban az aláírás megszerzésének a feltétele a jelenlét. Az előadások és a szemináriumok látogatása kötelező. Az esetleges mulasztást csak orvosi igazolással lehet kimenteni. Amennyiben a hallgató nappali tagozaton háromnál több, levelező tagozaton egynél több előadást mulaszt az aláírást csak külön beszámoló sikeres letétele esetén kaphatja meg. </w:t>
            </w:r>
          </w:p>
          <w:p w14:paraId="77B103FD" w14:textId="77777777" w:rsidR="004E0021" w:rsidRDefault="004E0021" w:rsidP="004E0021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bek.: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57EF28AD" w14:textId="77777777" w:rsidR="00D11097" w:rsidRPr="005C2F38" w:rsidRDefault="00D11097" w:rsidP="00D11097">
            <w:pPr>
              <w:spacing w:after="0" w:line="240" w:lineRule="auto"/>
            </w:pPr>
            <w:r w:rsidRPr="005C2F38">
              <w:t xml:space="preserve">  </w:t>
            </w:r>
          </w:p>
          <w:p w14:paraId="0CF85AD4" w14:textId="77777777" w:rsidR="00D11097" w:rsidRPr="005C2F38" w:rsidRDefault="006C1E49" w:rsidP="00D1109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Beszámoló</w:t>
            </w:r>
            <w:r w:rsidR="00D11097" w:rsidRPr="005C2F38">
              <w:rPr>
                <w:b/>
              </w:rPr>
              <w:t xml:space="preserve"> teljesítésének módja, értékelése:</w:t>
            </w:r>
          </w:p>
          <w:p w14:paraId="2EC132A9" w14:textId="0157DC5A" w:rsidR="00D11097" w:rsidRPr="005C2F38" w:rsidRDefault="00D11097" w:rsidP="00D11097">
            <w:pPr>
              <w:spacing w:after="0" w:line="240" w:lineRule="auto"/>
            </w:pPr>
            <w:r w:rsidRPr="005C2F38">
              <w:t xml:space="preserve">A vizsga formája </w:t>
            </w:r>
            <w:r w:rsidR="006B5058">
              <w:t>írásbeli</w:t>
            </w:r>
            <w:r w:rsidRPr="005C2F38">
              <w:t xml:space="preserve"> kollokvium</w:t>
            </w:r>
          </w:p>
          <w:p w14:paraId="44C14759" w14:textId="2EC4D426" w:rsidR="00D11097" w:rsidRPr="005C2F38" w:rsidRDefault="00D11097" w:rsidP="00D11097">
            <w:pPr>
              <w:spacing w:after="0" w:line="240" w:lineRule="auto"/>
            </w:pPr>
            <w:r w:rsidRPr="005C2F38">
              <w:t>Kollokviumot az a hallgató tehet, aki az előadáson megszerezte az aláírást</w:t>
            </w:r>
            <w:r w:rsidR="00AE3F93">
              <w:t>.</w:t>
            </w:r>
            <w:r w:rsidRPr="005C2F38">
              <w:t xml:space="preserve"> </w:t>
            </w:r>
          </w:p>
          <w:p w14:paraId="58F73BE6" w14:textId="77777777" w:rsidR="008616D6" w:rsidRDefault="00316868" w:rsidP="00316868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  <w:p w14:paraId="1FC1BCA6" w14:textId="77777777" w:rsidR="00AE3F93" w:rsidRDefault="00AE3F93" w:rsidP="00AE3F93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 hallgatók írásbeli vizsgán </w:t>
            </w:r>
            <w:proofErr w:type="gramStart"/>
            <w:r>
              <w:rPr>
                <w:sz w:val="24"/>
                <w:szCs w:val="24"/>
              </w:rPr>
              <w:t>adnak számot</w:t>
            </w:r>
            <w:proofErr w:type="gramEnd"/>
            <w:r>
              <w:rPr>
                <w:sz w:val="24"/>
                <w:szCs w:val="24"/>
              </w:rPr>
              <w:t xml:space="preserve"> tudásukról a vizsgaidőszakban. A hallgatók a vizsgán 4-5 kifejtős kérdést kapnak, amelyek megválaszolására 45 percük van. A vizsgajegyek százalékos arányban kerülnek a kurzus során meghatározásra:</w:t>
            </w:r>
          </w:p>
          <w:p w14:paraId="666EFAD4" w14:textId="77777777" w:rsidR="00AE3F93" w:rsidRDefault="00AE3F93" w:rsidP="00AE3F93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0%-50%= 1</w:t>
            </w:r>
          </w:p>
          <w:p w14:paraId="4A997EA4" w14:textId="77777777" w:rsidR="00AE3F93" w:rsidRDefault="00AE3F93" w:rsidP="00AE3F93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50%+1- 65%= 2</w:t>
            </w:r>
          </w:p>
          <w:p w14:paraId="7D9C3B6E" w14:textId="77777777" w:rsidR="00AE3F93" w:rsidRDefault="00AE3F93" w:rsidP="00AE3F93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66%- 75%= 3</w:t>
            </w:r>
          </w:p>
          <w:p w14:paraId="6DA0F3B4" w14:textId="77777777" w:rsidR="00AE3F93" w:rsidRDefault="00AE3F93" w:rsidP="00AE3F93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76%- 89%=4</w:t>
            </w:r>
          </w:p>
          <w:p w14:paraId="45DB05E3" w14:textId="52B22D43" w:rsidR="00AE3F93" w:rsidRPr="00316868" w:rsidRDefault="00AE3F93" w:rsidP="00AE3F93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90%- 100= 5</w:t>
            </w:r>
          </w:p>
        </w:tc>
      </w:tr>
      <w:tr w:rsidR="0010535D" w:rsidRPr="001D30B7" w14:paraId="356ED11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C64C9" w14:textId="77777777" w:rsidR="0010535D" w:rsidRPr="001D30B7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Kötelező irodalom:</w:t>
            </w:r>
          </w:p>
          <w:p w14:paraId="5CA49EAC" w14:textId="6B191808" w:rsidR="00C529D3" w:rsidRDefault="00C529D3" w:rsidP="00C529D3">
            <w:pPr>
              <w:pStyle w:val="Listaszerbekezds"/>
              <w:numPr>
                <w:ilvl w:val="0"/>
                <w:numId w:val="11"/>
              </w:numPr>
              <w:spacing w:after="0" w:line="240" w:lineRule="auto"/>
            </w:pPr>
            <w:r>
              <w:t>Ferencz, Jácint (szerk.</w:t>
            </w:r>
            <w:proofErr w:type="gramStart"/>
            <w:r>
              <w:t>) ;</w:t>
            </w:r>
            <w:proofErr w:type="gramEnd"/>
            <w:r>
              <w:t xml:space="preserve"> Ferencz, Jácint</w:t>
            </w:r>
            <w:r>
              <w:t xml:space="preserve">: </w:t>
            </w:r>
            <w:r>
              <w:t>A munkaügyi kapcsolatok joga Magyarországon</w:t>
            </w:r>
            <w:r>
              <w:t xml:space="preserve">, </w:t>
            </w:r>
            <w:r>
              <w:t>Budapest, Gondolat Kiadó (2019</w:t>
            </w:r>
            <w:proofErr w:type="gramStart"/>
            <w:r>
              <w:t>) ,</w:t>
            </w:r>
            <w:proofErr w:type="gramEnd"/>
          </w:p>
          <w:p w14:paraId="3D7F15EA" w14:textId="032279BB" w:rsidR="00D00219" w:rsidRDefault="00D00219" w:rsidP="00C529D3">
            <w:pPr>
              <w:pStyle w:val="Listaszerbekezds"/>
              <w:numPr>
                <w:ilvl w:val="0"/>
                <w:numId w:val="11"/>
              </w:numPr>
              <w:spacing w:after="0" w:line="240" w:lineRule="auto"/>
            </w:pPr>
            <w:r>
              <w:t>Mélypataki, Gábor: A munkaügyi kapcsolatok helyzete és szerepe a közszolgálatban, Nemzet Közszolgálati Egyetem, 2018</w:t>
            </w:r>
          </w:p>
          <w:p w14:paraId="12825F64" w14:textId="511F6C00" w:rsidR="001D30B7" w:rsidRPr="006C1E49" w:rsidRDefault="006C1E49" w:rsidP="006C1E49">
            <w:pPr>
              <w:pStyle w:val="Listaszerbekezds"/>
              <w:numPr>
                <w:ilvl w:val="0"/>
                <w:numId w:val="11"/>
              </w:numPr>
              <w:spacing w:after="0" w:line="240" w:lineRule="auto"/>
            </w:pPr>
            <w:r w:rsidRPr="006C1E49">
              <w:t>Peter Fairbrother – Al Rainnie (ed.): Globalisation, State and Labour. Routledge, London and New York, 2006.</w:t>
            </w:r>
          </w:p>
          <w:p w14:paraId="2E922C5D" w14:textId="77777777" w:rsidR="001D30B7" w:rsidRPr="001D30B7" w:rsidRDefault="001D30B7">
            <w:pPr>
              <w:spacing w:after="0" w:line="240" w:lineRule="auto"/>
              <w:rPr>
                <w:b/>
              </w:rPr>
            </w:pPr>
          </w:p>
          <w:p w14:paraId="38BCA5A1" w14:textId="77777777" w:rsidR="0010535D" w:rsidRDefault="0077591B">
            <w:pPr>
              <w:spacing w:after="0" w:line="240" w:lineRule="auto"/>
              <w:rPr>
                <w:b/>
              </w:rPr>
            </w:pPr>
            <w:r w:rsidRPr="001D30B7">
              <w:rPr>
                <w:b/>
              </w:rPr>
              <w:t>Ajánlott irodalom:</w:t>
            </w:r>
          </w:p>
          <w:p w14:paraId="382AF405" w14:textId="77777777" w:rsidR="00757EE4" w:rsidRPr="00757EE4" w:rsidRDefault="00757EE4" w:rsidP="00757EE4">
            <w:pPr>
              <w:pStyle w:val="Listaszerbekezds"/>
              <w:spacing w:after="0" w:line="240" w:lineRule="auto"/>
            </w:pPr>
          </w:p>
          <w:p w14:paraId="62E0382F" w14:textId="77777777" w:rsidR="00757EE4" w:rsidRDefault="00757EE4" w:rsidP="00757EE4">
            <w:pPr>
              <w:suppressAutoHyphens w:val="0"/>
              <w:autoSpaceDN/>
              <w:spacing w:after="0" w:line="240" w:lineRule="auto"/>
              <w:textAlignment w:val="auto"/>
            </w:pPr>
            <w:r>
              <w:t>-</w:t>
            </w:r>
            <w:r>
              <w:tab/>
              <w:t>Tóth Ferenc (szerk.): Bevezetés a Munkaügyi Kapcsolatokba. Egyetemi jegyzet. SZIE. Gödöllő. 2005. 298 o.</w:t>
            </w:r>
          </w:p>
          <w:p w14:paraId="4ED85125" w14:textId="77777777" w:rsidR="00757EE4" w:rsidRDefault="00757EE4" w:rsidP="00757EE4">
            <w:pPr>
              <w:suppressAutoHyphens w:val="0"/>
              <w:autoSpaceDN/>
              <w:spacing w:after="0" w:line="240" w:lineRule="auto"/>
              <w:textAlignment w:val="auto"/>
            </w:pPr>
            <w:r>
              <w:t>-</w:t>
            </w:r>
            <w:r>
              <w:tab/>
              <w:t>Kenderes György: A munkaszerződés hazai szabályozásának alapkérdései. Novotni Kiadó, Miskolc, 2007.</w:t>
            </w:r>
          </w:p>
          <w:p w14:paraId="5BADCBC3" w14:textId="77777777" w:rsidR="0010535D" w:rsidRPr="001D30B7" w:rsidRDefault="00757EE4" w:rsidP="00757EE4">
            <w:pPr>
              <w:suppressAutoHyphens w:val="0"/>
              <w:autoSpaceDN/>
              <w:spacing w:after="0" w:line="240" w:lineRule="auto"/>
              <w:textAlignment w:val="auto"/>
            </w:pPr>
            <w:r>
              <w:t>-</w:t>
            </w:r>
            <w:r>
              <w:tab/>
              <w:t>Industrial Relations 2012. http://ec.europa.eu/social/BlobServlet?docId=9994&amp;langId=en</w:t>
            </w:r>
          </w:p>
        </w:tc>
      </w:tr>
    </w:tbl>
    <w:p w14:paraId="7757D2EA" w14:textId="77777777" w:rsidR="00D230F3" w:rsidRPr="001D30B7" w:rsidRDefault="00D230F3" w:rsidP="00D230F3"/>
    <w:p w14:paraId="7F43555D" w14:textId="77777777" w:rsidR="0010535D" w:rsidRPr="001D30B7" w:rsidRDefault="0010535D"/>
    <w:sectPr w:rsidR="0010535D" w:rsidRPr="001D30B7" w:rsidSect="00187EE6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908AC" w14:textId="77777777" w:rsidR="00C82414" w:rsidRDefault="00C82414">
      <w:pPr>
        <w:spacing w:after="0" w:line="240" w:lineRule="auto"/>
      </w:pPr>
      <w:r>
        <w:separator/>
      </w:r>
    </w:p>
  </w:endnote>
  <w:endnote w:type="continuationSeparator" w:id="0">
    <w:p w14:paraId="32F04427" w14:textId="77777777" w:rsidR="00C82414" w:rsidRDefault="00C82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F3A87A" w14:textId="77777777" w:rsidR="00C82414" w:rsidRDefault="00C8241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8AB02B6" w14:textId="77777777" w:rsidR="00C82414" w:rsidRDefault="00C82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033AF" w14:textId="46DB7B2D" w:rsidR="000E23F9" w:rsidRDefault="0077591B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 xml:space="preserve">Miskolci Egyetem </w:t>
    </w:r>
    <w:r w:rsidR="00517DC8">
      <w:rPr>
        <w:rFonts w:cs="Calibri"/>
        <w:smallCaps/>
        <w:szCs w:val="24"/>
      </w:rPr>
      <w:t>ÁLLAM-ÉS JOGTUDOMÁNYI</w:t>
    </w:r>
    <w:r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67F2C"/>
    <w:multiLevelType w:val="hybridMultilevel"/>
    <w:tmpl w:val="79308932"/>
    <w:lvl w:ilvl="0" w:tplc="A9B05146">
      <w:start w:val="1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5768B"/>
    <w:multiLevelType w:val="hybridMultilevel"/>
    <w:tmpl w:val="18783648"/>
    <w:lvl w:ilvl="0" w:tplc="F4446626">
      <w:start w:val="50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240" w:hanging="360"/>
      </w:pPr>
    </w:lvl>
    <w:lvl w:ilvl="2" w:tplc="040E001B" w:tentative="1">
      <w:start w:val="1"/>
      <w:numFmt w:val="lowerRoman"/>
      <w:lvlText w:val="%3."/>
      <w:lvlJc w:val="right"/>
      <w:pPr>
        <w:ind w:left="3960" w:hanging="180"/>
      </w:pPr>
    </w:lvl>
    <w:lvl w:ilvl="3" w:tplc="040E000F" w:tentative="1">
      <w:start w:val="1"/>
      <w:numFmt w:val="decimal"/>
      <w:lvlText w:val="%4."/>
      <w:lvlJc w:val="left"/>
      <w:pPr>
        <w:ind w:left="4680" w:hanging="360"/>
      </w:pPr>
    </w:lvl>
    <w:lvl w:ilvl="4" w:tplc="040E0019" w:tentative="1">
      <w:start w:val="1"/>
      <w:numFmt w:val="lowerLetter"/>
      <w:lvlText w:val="%5."/>
      <w:lvlJc w:val="left"/>
      <w:pPr>
        <w:ind w:left="5400" w:hanging="360"/>
      </w:pPr>
    </w:lvl>
    <w:lvl w:ilvl="5" w:tplc="040E001B" w:tentative="1">
      <w:start w:val="1"/>
      <w:numFmt w:val="lowerRoman"/>
      <w:lvlText w:val="%6."/>
      <w:lvlJc w:val="right"/>
      <w:pPr>
        <w:ind w:left="6120" w:hanging="180"/>
      </w:pPr>
    </w:lvl>
    <w:lvl w:ilvl="6" w:tplc="040E000F" w:tentative="1">
      <w:start w:val="1"/>
      <w:numFmt w:val="decimal"/>
      <w:lvlText w:val="%7."/>
      <w:lvlJc w:val="left"/>
      <w:pPr>
        <w:ind w:left="6840" w:hanging="360"/>
      </w:pPr>
    </w:lvl>
    <w:lvl w:ilvl="7" w:tplc="040E0019" w:tentative="1">
      <w:start w:val="1"/>
      <w:numFmt w:val="lowerLetter"/>
      <w:lvlText w:val="%8."/>
      <w:lvlJc w:val="left"/>
      <w:pPr>
        <w:ind w:left="7560" w:hanging="360"/>
      </w:pPr>
    </w:lvl>
    <w:lvl w:ilvl="8" w:tplc="040E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" w15:restartNumberingAfterBreak="0">
    <w:nsid w:val="305B5AD4"/>
    <w:multiLevelType w:val="hybridMultilevel"/>
    <w:tmpl w:val="BA82B54E"/>
    <w:lvl w:ilvl="0" w:tplc="E1029B8C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660701"/>
    <w:multiLevelType w:val="hybridMultilevel"/>
    <w:tmpl w:val="3DC40CF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89714E"/>
    <w:multiLevelType w:val="multilevel"/>
    <w:tmpl w:val="6094753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45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554E3F"/>
    <w:multiLevelType w:val="hybridMultilevel"/>
    <w:tmpl w:val="6E0C455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A00BFE"/>
    <w:multiLevelType w:val="hybridMultilevel"/>
    <w:tmpl w:val="339C4344"/>
    <w:lvl w:ilvl="0" w:tplc="DDA006C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04F1422"/>
    <w:multiLevelType w:val="hybridMultilevel"/>
    <w:tmpl w:val="44027A78"/>
    <w:lvl w:ilvl="0" w:tplc="19BCA878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8940DCE2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69C076A2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804A0DC2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B0C8BC2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8B6F06A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B904884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873EF7B2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EB30341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3AF01C8"/>
    <w:multiLevelType w:val="hybridMultilevel"/>
    <w:tmpl w:val="294CA28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2331810">
    <w:abstractNumId w:val="2"/>
  </w:num>
  <w:num w:numId="2" w16cid:durableId="527530062">
    <w:abstractNumId w:val="10"/>
  </w:num>
  <w:num w:numId="3" w16cid:durableId="1560894687">
    <w:abstractNumId w:val="9"/>
  </w:num>
  <w:num w:numId="4" w16cid:durableId="103968048">
    <w:abstractNumId w:val="7"/>
  </w:num>
  <w:num w:numId="5" w16cid:durableId="1270552180">
    <w:abstractNumId w:val="6"/>
  </w:num>
  <w:num w:numId="6" w16cid:durableId="671835122">
    <w:abstractNumId w:val="8"/>
  </w:num>
  <w:num w:numId="7" w16cid:durableId="1469056910">
    <w:abstractNumId w:val="5"/>
  </w:num>
  <w:num w:numId="8" w16cid:durableId="1965841711">
    <w:abstractNumId w:val="1"/>
  </w:num>
  <w:num w:numId="9" w16cid:durableId="272253315">
    <w:abstractNumId w:val="0"/>
  </w:num>
  <w:num w:numId="10" w16cid:durableId="686977877">
    <w:abstractNumId w:val="4"/>
  </w:num>
  <w:num w:numId="11" w16cid:durableId="6138285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665B1"/>
    <w:rsid w:val="000A0E0B"/>
    <w:rsid w:val="000E23F9"/>
    <w:rsid w:val="0010535D"/>
    <w:rsid w:val="00150D4E"/>
    <w:rsid w:val="00187EE6"/>
    <w:rsid w:val="001B1D7D"/>
    <w:rsid w:val="001D30B7"/>
    <w:rsid w:val="001E35DD"/>
    <w:rsid w:val="002F7AF4"/>
    <w:rsid w:val="00315AC0"/>
    <w:rsid w:val="00316868"/>
    <w:rsid w:val="00342060"/>
    <w:rsid w:val="003807B3"/>
    <w:rsid w:val="003841B2"/>
    <w:rsid w:val="003A0C76"/>
    <w:rsid w:val="003A390F"/>
    <w:rsid w:val="004079C9"/>
    <w:rsid w:val="00413EC1"/>
    <w:rsid w:val="00432130"/>
    <w:rsid w:val="00444191"/>
    <w:rsid w:val="00476B3A"/>
    <w:rsid w:val="004A63F3"/>
    <w:rsid w:val="004E0021"/>
    <w:rsid w:val="004F2E43"/>
    <w:rsid w:val="00517DC8"/>
    <w:rsid w:val="00551491"/>
    <w:rsid w:val="0057601B"/>
    <w:rsid w:val="005B34D3"/>
    <w:rsid w:val="005B5E8B"/>
    <w:rsid w:val="005C0E18"/>
    <w:rsid w:val="006079E1"/>
    <w:rsid w:val="00612067"/>
    <w:rsid w:val="00615ED9"/>
    <w:rsid w:val="0062196D"/>
    <w:rsid w:val="006519C7"/>
    <w:rsid w:val="00690B14"/>
    <w:rsid w:val="00691895"/>
    <w:rsid w:val="006B5058"/>
    <w:rsid w:val="006C1E49"/>
    <w:rsid w:val="006E2652"/>
    <w:rsid w:val="007267D9"/>
    <w:rsid w:val="00750C63"/>
    <w:rsid w:val="00757EE4"/>
    <w:rsid w:val="0077591B"/>
    <w:rsid w:val="00792CF0"/>
    <w:rsid w:val="007A1706"/>
    <w:rsid w:val="007D28EB"/>
    <w:rsid w:val="007D32F7"/>
    <w:rsid w:val="007D40BE"/>
    <w:rsid w:val="007D7821"/>
    <w:rsid w:val="007E2C61"/>
    <w:rsid w:val="007F1349"/>
    <w:rsid w:val="007F4F13"/>
    <w:rsid w:val="00852377"/>
    <w:rsid w:val="008616D6"/>
    <w:rsid w:val="008B10D7"/>
    <w:rsid w:val="008C7F12"/>
    <w:rsid w:val="008D24C2"/>
    <w:rsid w:val="008E2C61"/>
    <w:rsid w:val="008F1A4E"/>
    <w:rsid w:val="009048D6"/>
    <w:rsid w:val="00921EDC"/>
    <w:rsid w:val="009321B8"/>
    <w:rsid w:val="00945532"/>
    <w:rsid w:val="00960F4F"/>
    <w:rsid w:val="009708B0"/>
    <w:rsid w:val="00973DFA"/>
    <w:rsid w:val="009827C9"/>
    <w:rsid w:val="009A58D9"/>
    <w:rsid w:val="009D2F4A"/>
    <w:rsid w:val="009E3759"/>
    <w:rsid w:val="009F3CFF"/>
    <w:rsid w:val="00A0364D"/>
    <w:rsid w:val="00AA1BDC"/>
    <w:rsid w:val="00AB794D"/>
    <w:rsid w:val="00AE3F93"/>
    <w:rsid w:val="00AF15E1"/>
    <w:rsid w:val="00B061CE"/>
    <w:rsid w:val="00B24581"/>
    <w:rsid w:val="00B37181"/>
    <w:rsid w:val="00B85D11"/>
    <w:rsid w:val="00BD5861"/>
    <w:rsid w:val="00BE0E5A"/>
    <w:rsid w:val="00C17953"/>
    <w:rsid w:val="00C529D3"/>
    <w:rsid w:val="00C57009"/>
    <w:rsid w:val="00C66DF0"/>
    <w:rsid w:val="00C82414"/>
    <w:rsid w:val="00CC1391"/>
    <w:rsid w:val="00D00219"/>
    <w:rsid w:val="00D11097"/>
    <w:rsid w:val="00D22798"/>
    <w:rsid w:val="00D230F3"/>
    <w:rsid w:val="00D5323D"/>
    <w:rsid w:val="00D74EE6"/>
    <w:rsid w:val="00D835A9"/>
    <w:rsid w:val="00D91E8E"/>
    <w:rsid w:val="00D95311"/>
    <w:rsid w:val="00D9624E"/>
    <w:rsid w:val="00DA3810"/>
    <w:rsid w:val="00DC37BD"/>
    <w:rsid w:val="00DE3173"/>
    <w:rsid w:val="00DF1BA7"/>
    <w:rsid w:val="00E0225B"/>
    <w:rsid w:val="00E510FB"/>
    <w:rsid w:val="00E57DF8"/>
    <w:rsid w:val="00E618B1"/>
    <w:rsid w:val="00E97302"/>
    <w:rsid w:val="00EA6624"/>
    <w:rsid w:val="00EB2339"/>
    <w:rsid w:val="00EC6AE2"/>
    <w:rsid w:val="00F01EFE"/>
    <w:rsid w:val="00F029D5"/>
    <w:rsid w:val="00F130D5"/>
    <w:rsid w:val="00F169E2"/>
    <w:rsid w:val="00F54276"/>
    <w:rsid w:val="00F6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A82A9"/>
  <w15:docId w15:val="{78826F0B-5328-42EA-8128-2E95210BB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8D24C2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8D24C2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8D24C2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8D24C2"/>
    <w:pPr>
      <w:numPr>
        <w:numId w:val="1"/>
      </w:numPr>
    </w:pPr>
  </w:style>
  <w:style w:type="character" w:customStyle="1" w:styleId="Cmsor2Char">
    <w:name w:val="Címsor 2 Char"/>
    <w:basedOn w:val="Bekezdsalapbettpusa"/>
    <w:rsid w:val="008D24C2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8D24C2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8D24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8D24C2"/>
    <w:rPr>
      <w:rFonts w:ascii="Times New Roman" w:hAnsi="Times New Roman"/>
    </w:rPr>
  </w:style>
  <w:style w:type="paragraph" w:styleId="llb">
    <w:name w:val="footer"/>
    <w:basedOn w:val="Norml"/>
    <w:rsid w:val="008D24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8D24C2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bek2">
    <w:name w:val="bek2"/>
    <w:basedOn w:val="Norml"/>
    <w:rsid w:val="00551491"/>
    <w:pPr>
      <w:suppressAutoHyphens w:val="0"/>
      <w:autoSpaceDN/>
      <w:spacing w:before="60" w:after="60" w:line="240" w:lineRule="atLeast"/>
      <w:ind w:left="426" w:hanging="426"/>
      <w:textAlignment w:val="auto"/>
    </w:pPr>
    <w:rPr>
      <w:sz w:val="26"/>
      <w:szCs w:val="20"/>
      <w:lang w:eastAsia="hu-HU"/>
    </w:rPr>
  </w:style>
  <w:style w:type="paragraph" w:customStyle="1" w:styleId="Alaprtelmezett">
    <w:name w:val="Alapértelmezett"/>
    <w:rsid w:val="008616D6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hAnsi="Garamond"/>
    </w:rPr>
  </w:style>
  <w:style w:type="paragraph" w:styleId="Szvegtrzs">
    <w:name w:val="Body Text"/>
    <w:basedOn w:val="Norml"/>
    <w:link w:val="SzvegtrzsChar"/>
    <w:rsid w:val="001D30B7"/>
    <w:pPr>
      <w:autoSpaceDN/>
      <w:spacing w:after="0" w:line="240" w:lineRule="auto"/>
      <w:ind w:right="141"/>
      <w:textAlignment w:val="auto"/>
    </w:pPr>
    <w:rPr>
      <w:sz w:val="20"/>
      <w:szCs w:val="20"/>
      <w:lang w:eastAsia="ar-SA"/>
    </w:rPr>
  </w:style>
  <w:style w:type="character" w:customStyle="1" w:styleId="SzvegtrzsChar">
    <w:name w:val="Szövegtörzs Char"/>
    <w:basedOn w:val="Bekezdsalapbettpusa"/>
    <w:link w:val="Szvegtrzs"/>
    <w:rsid w:val="001D30B7"/>
    <w:rPr>
      <w:rFonts w:ascii="Times New Roman" w:hAnsi="Times New Roman"/>
      <w:sz w:val="20"/>
      <w:szCs w:val="20"/>
      <w:lang w:eastAsia="ar-SA"/>
    </w:rPr>
  </w:style>
  <w:style w:type="paragraph" w:customStyle="1" w:styleId="Listaszerbekezds4">
    <w:name w:val="Listaszerű bekezdés4"/>
    <w:basedOn w:val="Norml"/>
    <w:rsid w:val="00EB2339"/>
    <w:pPr>
      <w:suppressAutoHyphens w:val="0"/>
      <w:autoSpaceDN/>
      <w:spacing w:after="0" w:line="240" w:lineRule="auto"/>
      <w:ind w:left="708"/>
      <w:textAlignment w:val="auto"/>
    </w:pPr>
    <w:rPr>
      <w:rFonts w:eastAsia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3670826-7453-4937-9DBA-87FA47491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599</Words>
  <Characters>4260</Characters>
  <Application>Microsoft Office Word</Application>
  <DocSecurity>0</DocSecurity>
  <Lines>118</Lines>
  <Paragraphs>88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Mélypataki Gábor</cp:lastModifiedBy>
  <cp:revision>7</cp:revision>
  <dcterms:created xsi:type="dcterms:W3CDTF">2024-07-10T07:53:00Z</dcterms:created>
  <dcterms:modified xsi:type="dcterms:W3CDTF">2026-02-16T07:47:00Z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68f07ad9-bf9c-4ee4-ae19-fb1fde61ad6e</vt:lpwstr>
  </property>
</Properties>
</file>